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DF35" w14:textId="422E497B" w:rsidR="008D24CE" w:rsidRDefault="008D24CE" w:rsidP="008D24CE">
      <w:pPr>
        <w:tabs>
          <w:tab w:val="num" w:pos="720"/>
        </w:tabs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43F38" wp14:editId="33715052">
                <wp:simplePos x="0" y="0"/>
                <wp:positionH relativeFrom="margin">
                  <wp:posOffset>295275</wp:posOffset>
                </wp:positionH>
                <wp:positionV relativeFrom="paragraph">
                  <wp:posOffset>-200025</wp:posOffset>
                </wp:positionV>
                <wp:extent cx="8020050" cy="1028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2275" w14:textId="1E388801" w:rsidR="006A34F8" w:rsidRPr="006A34F8" w:rsidRDefault="006A34F8" w:rsidP="008D24CE">
                            <w:pPr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6A34F8">
                              <w:rPr>
                                <w:color w:val="0070C0"/>
                                <w:sz w:val="44"/>
                                <w:szCs w:val="44"/>
                              </w:rPr>
                              <w:t>Relational Approaches when understanding and supporting children.</w:t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 w:rsidR="008D24CE"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 w:rsidR="008D24CE"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 w:rsidR="008D24CE"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 w:rsidR="008D24CE"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 w:rsidR="008D24CE"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 w:rsidR="008D24CE">
                              <w:rPr>
                                <w:color w:val="0070C0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>Chantel Yeates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3F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25pt;margin-top:-15.75pt;width:631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q5SQIAAKIEAAAOAAAAZHJzL2Uyb0RvYy54bWysVN9v2jAQfp+0/8Hy+0hgtGWIUDGqTpOq&#10;tlI79dk4DkRzfJ5tSLq/fp9NoLTd07QX53758913d5lddo1mO+V8Tabgw0HOmTKSytqsC/7j8frT&#10;hDMfhCmFJqMK/qw8v5x//DBr7VSNaEO6VI4BxPhpawu+CcFOs8zLjWqEH5BVBs6KXCMCVLfOSida&#10;oDc6G+X5edaSK60jqbyH9Wrv5POEX1VKhruq8iowXXDkFtLp0rmKZzafienaCbupZZ+G+IcsGlEb&#10;PHqEuhJBsK2r30E1tXTkqQoDSU1GVVVLlWpANcP8TTUPG2FVqgXkeHukyf8/WHm7u3esLtE7zoxo&#10;0KJH1QX2lTo2jOy01k8R9GARFjqYY2Rv9zDGorvKNfGLchj84Pn5yG0EkzBOcrTrDC4J3zAfTS7y&#10;xH72ct06H74palgUCu7QvMSp2N34gCcRegiJr3nSdXlda52UODBqqR3bCbRah5QkbryK0oa1BT//&#10;jDzeIUTo4/2VFvJnLPM1AjRtYIyk7IuPUuhWXc/IispnEOVoP2jeyusauDfCh3vhMFkgANsS7nBU&#10;mpAM9RJnG3K//2aP8Wg4vJy1mNSC+19b4RRn+rvBKHwZjsdxtJMyPrsYQXGnntWpx2ybJYEhtBvZ&#10;JTHGB30QK0fNE5ZqEV+FSxiJtwseDuIy7PcHSynVYpGCMMxWhBvzYGWEjuRGPh+7J+Fs38+AUbil&#10;w0yL6Zu27mPjTUOLbaCqTj2PBO9Z7XnHIqS29EsbN+1UT1Evv5b5HwAAAP//AwBQSwMEFAAGAAgA&#10;AAAhAMfoRtXdAAAACwEAAA8AAABkcnMvZG93bnJldi54bWxMj8FOAjEQhu8mvkMzJt6giwhZlu0S&#10;NejFk2g8l21pG7bTTVuW9e0dvMjtm8yff76pN6Pv2KBjcgEFzKYFMI1tUA6NgK/P10kJLGWJSnYB&#10;tYAfnWDT3N7UslLhjB962GXDqARTJQXYnPuK89Ra7WWahl4j7Q4heplpjIarKM9U7jv+UBRL7qVD&#10;umBlr1+sbo+7kxewfTYr05Yy2m2pnBvG78O7eRPi/m58WgPLesz/Ybjokzo05LQPJ1SJdQIelwtK&#10;CpjMZwSXwLxYEe3/aAG8qfn1D80vAAAA//8DAFBLAQItABQABgAIAAAAIQC2gziS/gAAAOEBAAAT&#10;AAAAAAAAAAAAAAAAAAAAAABbQ29udGVudF9UeXBlc10ueG1sUEsBAi0AFAAGAAgAAAAhADj9If/W&#10;AAAAlAEAAAsAAAAAAAAAAAAAAAAALwEAAF9yZWxzLy5yZWxzUEsBAi0AFAAGAAgAAAAhAIS6SrlJ&#10;AgAAogQAAA4AAAAAAAAAAAAAAAAALgIAAGRycy9lMm9Eb2MueG1sUEsBAi0AFAAGAAgAAAAhAMfo&#10;RtXdAAAACwEAAA8AAAAAAAAAAAAAAAAAowQAAGRycy9kb3ducmV2LnhtbFBLBQYAAAAABAAEAPMA&#10;AACtBQAAAAA=&#10;" fillcolor="white [3201]" strokeweight=".5pt">
                <v:textbox>
                  <w:txbxContent>
                    <w:p w14:paraId="5CC42275" w14:textId="1E388801" w:rsidR="006A34F8" w:rsidRPr="006A34F8" w:rsidRDefault="006A34F8" w:rsidP="008D24CE">
                      <w:pPr>
                        <w:rPr>
                          <w:color w:val="0070C0"/>
                          <w:sz w:val="44"/>
                          <w:szCs w:val="44"/>
                        </w:rPr>
                      </w:pPr>
                      <w:r w:rsidRPr="006A34F8">
                        <w:rPr>
                          <w:color w:val="0070C0"/>
                          <w:sz w:val="44"/>
                          <w:szCs w:val="44"/>
                        </w:rPr>
                        <w:t>Relational Approaches when understanding and supporting children.</w:t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 w:rsidR="008D24CE"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 w:rsidR="008D24CE"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 w:rsidR="008D24CE"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 w:rsidR="008D24CE"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 w:rsidR="008D24CE"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 w:rsidR="008D24CE">
                        <w:rPr>
                          <w:color w:val="0070C0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color w:val="0070C0"/>
                          <w:sz w:val="44"/>
                          <w:szCs w:val="44"/>
                        </w:rPr>
                        <w:t>Chantel Yeates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D321D" w14:textId="17C22186" w:rsidR="008D24CE" w:rsidRDefault="008D24CE" w:rsidP="008D24CE">
      <w:pPr>
        <w:ind w:left="720"/>
        <w:rPr>
          <w:noProof/>
        </w:rPr>
      </w:pPr>
    </w:p>
    <w:p w14:paraId="2B262E84" w14:textId="5745487B" w:rsidR="008D24CE" w:rsidRDefault="008D24CE" w:rsidP="008D24CE">
      <w:pPr>
        <w:ind w:left="720"/>
        <w:rPr>
          <w:noProof/>
        </w:rPr>
      </w:pPr>
      <w:r w:rsidRPr="00432FE5">
        <w:drawing>
          <wp:anchor distT="0" distB="0" distL="114300" distR="114300" simplePos="0" relativeHeight="251661312" behindDoc="1" locked="0" layoutInCell="1" allowOverlap="1" wp14:anchorId="375199A3" wp14:editId="7CDFB047">
            <wp:simplePos x="0" y="0"/>
            <wp:positionH relativeFrom="page">
              <wp:align>left</wp:align>
            </wp:positionH>
            <wp:positionV relativeFrom="paragraph">
              <wp:posOffset>257175</wp:posOffset>
            </wp:positionV>
            <wp:extent cx="2780665" cy="2244725"/>
            <wp:effectExtent l="0" t="0" r="0" b="0"/>
            <wp:wrapTight wrapText="bothSides">
              <wp:wrapPolygon edited="0">
                <wp:start x="11246" y="1100"/>
                <wp:lineTo x="7695" y="4399"/>
                <wp:lineTo x="7103" y="5316"/>
                <wp:lineTo x="6807" y="6599"/>
                <wp:lineTo x="7103" y="10265"/>
                <wp:lineTo x="5623" y="13198"/>
                <wp:lineTo x="3404" y="16131"/>
                <wp:lineTo x="2516" y="16864"/>
                <wp:lineTo x="2960" y="17414"/>
                <wp:lineTo x="10950" y="19797"/>
                <wp:lineTo x="11246" y="20164"/>
                <wp:lineTo x="17314" y="20164"/>
                <wp:lineTo x="16722" y="19064"/>
                <wp:lineTo x="17609" y="16131"/>
                <wp:lineTo x="18201" y="16131"/>
                <wp:lineTo x="18941" y="14298"/>
                <wp:lineTo x="19237" y="13198"/>
                <wp:lineTo x="19533" y="11549"/>
                <wp:lineTo x="19385" y="9532"/>
                <wp:lineTo x="17018" y="8066"/>
                <wp:lineTo x="14502" y="7332"/>
                <wp:lineTo x="14650" y="4033"/>
                <wp:lineTo x="13762" y="2933"/>
                <wp:lineTo x="11986" y="1100"/>
                <wp:lineTo x="11246" y="1100"/>
              </wp:wrapPolygon>
            </wp:wrapTight>
            <wp:docPr id="4" name="Picture 3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D52D76-7BF7-3ABB-D7B7-CDC6AA485B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3CD52D76-7BF7-3ABB-D7B7-CDC6AA485B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25966" w14:textId="19E7FE66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0D98D0" wp14:editId="1BEDDDC9">
            <wp:simplePos x="0" y="0"/>
            <wp:positionH relativeFrom="column">
              <wp:posOffset>4010025</wp:posOffset>
            </wp:positionH>
            <wp:positionV relativeFrom="paragraph">
              <wp:posOffset>76835</wp:posOffset>
            </wp:positionV>
            <wp:extent cx="2193290" cy="3077210"/>
            <wp:effectExtent l="0" t="0" r="0" b="8890"/>
            <wp:wrapTight wrapText="bothSides">
              <wp:wrapPolygon edited="0">
                <wp:start x="0" y="0"/>
                <wp:lineTo x="0" y="21529"/>
                <wp:lineTo x="21387" y="21529"/>
                <wp:lineTo x="213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F8" w:rsidRPr="006A34F8">
        <w:rPr>
          <w:noProof/>
        </w:rPr>
        <w:drawing>
          <wp:anchor distT="0" distB="0" distL="114300" distR="114300" simplePos="0" relativeHeight="251662336" behindDoc="1" locked="0" layoutInCell="1" allowOverlap="1" wp14:anchorId="5A94744B" wp14:editId="0CFC7CDB">
            <wp:simplePos x="0" y="0"/>
            <wp:positionH relativeFrom="column">
              <wp:posOffset>6803390</wp:posOffset>
            </wp:positionH>
            <wp:positionV relativeFrom="paragraph">
              <wp:posOffset>0</wp:posOffset>
            </wp:positionV>
            <wp:extent cx="2644775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470" y="21375"/>
                <wp:lineTo x="21470" y="0"/>
                <wp:lineTo x="0" y="0"/>
              </wp:wrapPolygon>
            </wp:wrapTight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B7349FF-2C50-4489-A7BA-E9E05E4F76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B7349FF-2C50-4489-A7BA-E9E05E4F76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E5" w:rsidRPr="00432FE5">
        <w:rPr>
          <w:noProof/>
        </w:rPr>
        <w:t xml:space="preserve"> </w:t>
      </w:r>
      <w:r w:rsidRPr="008D24CE">
        <w:rPr>
          <w:noProof/>
        </w:rPr>
        <w:t>Circles for all</w:t>
      </w:r>
    </w:p>
    <w:p w14:paraId="786C82E8" w14:textId="0868072D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Meet and Greet</w:t>
      </w:r>
    </w:p>
    <w:p w14:paraId="75E6EAD9" w14:textId="1A650731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Noticing</w:t>
      </w:r>
    </w:p>
    <w:p w14:paraId="36CC8EAE" w14:textId="2FC52151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Being curious</w:t>
      </w:r>
    </w:p>
    <w:p w14:paraId="608A68D3" w14:textId="1C504821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Active listening</w:t>
      </w:r>
    </w:p>
    <w:p w14:paraId="38E448A9" w14:textId="042E98FE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Building trust</w:t>
      </w:r>
    </w:p>
    <w:p w14:paraId="28C4455A" w14:textId="38541FFC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BC664" wp14:editId="1412BEA4">
                <wp:simplePos x="0" y="0"/>
                <wp:positionH relativeFrom="column">
                  <wp:posOffset>6486525</wp:posOffset>
                </wp:positionH>
                <wp:positionV relativeFrom="paragraph">
                  <wp:posOffset>210820</wp:posOffset>
                </wp:positionV>
                <wp:extent cx="2990850" cy="714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38885" w14:textId="0A01B1FF" w:rsidR="008D24CE" w:rsidRDefault="008D24CE">
                            <w:r>
                              <w:t>Building relationship, understanding emotions, supporting with regulation of emotions increases the window of tolerance.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C664" id="Text Box 7" o:spid="_x0000_s1027" type="#_x0000_t202" style="position:absolute;left:0;text-align:left;margin-left:510.75pt;margin-top:16.6pt;width:235.5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OHTAIAAKgEAAAOAAAAZHJzL2Uyb0RvYy54bWysVN9v2jAQfp+0/8Hy+whQKCUiVIyKaRJq&#10;K8HUZ+PYJJrj82xDwv76nZ1AabunaS/O/fLnu+/uMrtvKkWOwroSdEYHvT4lQnPIS73P6I/t6ssd&#10;Jc4znTMFWmT0JBy9n3/+NKtNKoZQgMqFJQiiXVqbjBbemzRJHC9ExVwPjNDolGAr5lG1+yS3rEb0&#10;SiXDfv82qcHmxgIXzqH1oXXSecSXUnD/JKUTnqiMYm4+njaeu3Am8xlL95aZouRdGuwfsqhYqfHR&#10;C9QD84wcbPkBqiq5BQfS9zhUCUhZchFrwGoG/XfVbApmRKwFyXHmQpP7f7D88fhsSZlndEKJZhW2&#10;aCsaT75CQyaBndq4FIM2BsN8g2bs8tnu0BiKbqStwhfLIehHnk8XbgMYR+NwOu3fjdHF0TcZjG4m&#10;4wCTvN421vlvAioShIxa7F2klB3Xzreh55DwmANV5qtSqaiEeRFLZcmRYaeVjzki+JsopUmd0dsb&#10;TOMDQoC+3N8pxn926V0hIJ7SmHPgpK09SL7ZNZHBCy87yE9Il4V23JzhqxLh18z5Z2ZxvpAG3Bn/&#10;hIdUgDlBJ1FSgP39N3uIx7ajl5Ia5zWj7teBWUGJ+q5xIKaD0SgMeFRG48kQFXvt2V179KFaAhI1&#10;wO00PIoh3quzKC1UL7hai/Aqupjm+HZG/Vlc+naLcDW5WCxiEI60YX6tN4YH6MBxoHXbvDBrurZ6&#10;HIhHOE82S991t40NNzUsDh5kGVsfeG5Z7ejHdYjD061u2LdrPUa9/mDmfwAAAP//AwBQSwMEFAAG&#10;AAgAAAAhABE1BTHeAAAADAEAAA8AAABkcnMvZG93bnJldi54bWxMj8FOwzAQRO9I/IO1SNyo05RC&#10;GuJUgAoXThTEeRu7tkW8jmw3DX+Pc4Lbzu5o9k2znVzPRhWi9SRguSiAKeq8tKQFfH683FTAYkKS&#10;2HtSAn5UhG17edFgLf2Z3tW4T5rlEIo1CjApDTXnsTPKYVz4QVG+HX1wmLIMmsuA5xzuel4WxR13&#10;aCl/MDioZ6O67/3JCdg96Y3uKgxmV0lrx+nr+KZfhbi+mh4fgCU1pT8zzPgZHdrMdPAnkpH1WRfl&#10;cp29AlarEtjsuN2UeXOYp/U98Lbh/0u0vwAAAP//AwBQSwECLQAUAAYACAAAACEAtoM4kv4AAADh&#10;AQAAEwAAAAAAAAAAAAAAAAAAAAAAW0NvbnRlbnRfVHlwZXNdLnhtbFBLAQItABQABgAIAAAAIQA4&#10;/SH/1gAAAJQBAAALAAAAAAAAAAAAAAAAAC8BAABfcmVscy8ucmVsc1BLAQItABQABgAIAAAAIQA2&#10;OKOHTAIAAKgEAAAOAAAAAAAAAAAAAAAAAC4CAABkcnMvZTJvRG9jLnhtbFBLAQItABQABgAIAAAA&#10;IQARNQUx3gAAAAwBAAAPAAAAAAAAAAAAAAAAAKYEAABkcnMvZG93bnJldi54bWxQSwUGAAAAAAQA&#10;BADzAAAAsQUAAAAA&#10;" fillcolor="white [3201]" strokeweight=".5pt">
                <v:textbox>
                  <w:txbxContent>
                    <w:p w14:paraId="6A838885" w14:textId="0A01B1FF" w:rsidR="008D24CE" w:rsidRDefault="008D24CE">
                      <w:r>
                        <w:t>Building relationship, understanding emotions, supporting with regulation of emotions increases the window of tolerance.</w:t>
                      </w:r>
                    </w:p>
                  </w:txbxContent>
                </v:textbox>
              </v:shape>
            </w:pict>
          </mc:Fallback>
        </mc:AlternateContent>
      </w:r>
      <w:r w:rsidRPr="008D24CE">
        <w:rPr>
          <w:noProof/>
        </w:rPr>
        <w:t>Caring</w:t>
      </w:r>
    </w:p>
    <w:p w14:paraId="0CA54BE4" w14:textId="65545A27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Connection</w:t>
      </w:r>
      <w:r w:rsidRPr="008D24CE">
        <w:rPr>
          <w:noProof/>
        </w:rPr>
        <w:t xml:space="preserve"> </w:t>
      </w:r>
    </w:p>
    <w:p w14:paraId="3C5D142A" w14:textId="78F8BB11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Belonging</w:t>
      </w:r>
    </w:p>
    <w:p w14:paraId="59DB5AC9" w14:textId="57E01EB5" w:rsidR="008D24CE" w:rsidRPr="008D24CE" w:rsidRDefault="008D24CE" w:rsidP="008D24CE">
      <w:pPr>
        <w:numPr>
          <w:ilvl w:val="0"/>
          <w:numId w:val="1"/>
        </w:numPr>
        <w:rPr>
          <w:noProof/>
        </w:rPr>
      </w:pPr>
      <w:r w:rsidRPr="008D24CE">
        <w:rPr>
          <w:noProof/>
        </w:rPr>
        <w:t>Interventions</w:t>
      </w:r>
    </w:p>
    <w:p w14:paraId="0B967094" w14:textId="6A012B2D" w:rsidR="008B0443" w:rsidRDefault="008D24CE" w:rsidP="008D24CE">
      <w:r w:rsidRPr="00301874">
        <w:drawing>
          <wp:anchor distT="0" distB="0" distL="114300" distR="114300" simplePos="0" relativeHeight="251660288" behindDoc="1" locked="0" layoutInCell="1" allowOverlap="1" wp14:anchorId="0D5BB682" wp14:editId="3B864848">
            <wp:simplePos x="0" y="0"/>
            <wp:positionH relativeFrom="margin">
              <wp:posOffset>219075</wp:posOffset>
            </wp:positionH>
            <wp:positionV relativeFrom="paragraph">
              <wp:posOffset>614680</wp:posOffset>
            </wp:positionV>
            <wp:extent cx="222885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15" y="21504"/>
                <wp:lineTo x="21415" y="0"/>
                <wp:lineTo x="0" y="0"/>
              </wp:wrapPolygon>
            </wp:wrapTight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C13516A-AA0B-4E75-903C-93ED588288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C13516A-AA0B-4E75-903C-93ED588288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4CE">
        <w:drawing>
          <wp:anchor distT="0" distB="0" distL="114300" distR="114300" simplePos="0" relativeHeight="251666432" behindDoc="1" locked="0" layoutInCell="1" allowOverlap="1" wp14:anchorId="44DBB2D4" wp14:editId="4689807D">
            <wp:simplePos x="0" y="0"/>
            <wp:positionH relativeFrom="margin">
              <wp:posOffset>3390900</wp:posOffset>
            </wp:positionH>
            <wp:positionV relativeFrom="paragraph">
              <wp:posOffset>567055</wp:posOffset>
            </wp:positionV>
            <wp:extent cx="2447925" cy="2129790"/>
            <wp:effectExtent l="0" t="0" r="9525" b="3810"/>
            <wp:wrapTight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ight>
            <wp:docPr id="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1BCDD0E-1616-4EA5-9F2E-57A2AA327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1BCDD0E-1616-4EA5-9F2E-57A2AA327F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AB9CF8C" wp14:editId="2C823464">
            <wp:simplePos x="0" y="0"/>
            <wp:positionH relativeFrom="column">
              <wp:posOffset>6934200</wp:posOffset>
            </wp:positionH>
            <wp:positionV relativeFrom="paragraph">
              <wp:posOffset>560705</wp:posOffset>
            </wp:positionV>
            <wp:extent cx="2635250" cy="2368550"/>
            <wp:effectExtent l="0" t="0" r="0" b="0"/>
            <wp:wrapTight wrapText="bothSides">
              <wp:wrapPolygon edited="0">
                <wp:start x="0" y="0"/>
                <wp:lineTo x="0" y="21368"/>
                <wp:lineTo x="21392" y="21368"/>
                <wp:lineTo x="213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0443" w:rsidSect="008D2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77DB"/>
    <w:multiLevelType w:val="hybridMultilevel"/>
    <w:tmpl w:val="D1D20A68"/>
    <w:lvl w:ilvl="0" w:tplc="964A2F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EA08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B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D2C7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923B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C4C0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F6E5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008F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988B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4"/>
    <w:rsid w:val="00301874"/>
    <w:rsid w:val="00432FE5"/>
    <w:rsid w:val="006A34F8"/>
    <w:rsid w:val="008B0443"/>
    <w:rsid w:val="008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E32E"/>
  <w15:chartTrackingRefBased/>
  <w15:docId w15:val="{A0A5D423-85BD-49CD-BB26-000AF6C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D55733470D45AE143239FF073D04" ma:contentTypeVersion="24" ma:contentTypeDescription="Create a new document." ma:contentTypeScope="" ma:versionID="a257ff3c21115b7f8835eb9907f4d24c">
  <xsd:schema xmlns:xsd="http://www.w3.org/2001/XMLSchema" xmlns:xs="http://www.w3.org/2001/XMLSchema" xmlns:p="http://schemas.microsoft.com/office/2006/metadata/properties" xmlns:ns2="064ce156-eb44-4ac3-bacc-a289c64bef45" xmlns:ns3="09c45793-dee5-4e39-a3b3-bb4f7e346cce" targetNamespace="http://schemas.microsoft.com/office/2006/metadata/properties" ma:root="true" ma:fieldsID="f42b8161dbf61598b2c3202938a15292" ns2:_="" ns3:_="">
    <xsd:import namespace="064ce156-eb44-4ac3-bacc-a289c64bef45"/>
    <xsd:import namespace="09c45793-dee5-4e39-a3b3-bb4f7e34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ce156-eb44-4ac3-bacc-a289c64be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793-dee5-4e39-a3b3-bb4f7e346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d45262-c24d-41f6-8b55-daa4a909f337}" ma:internalName="TaxCatchAll" ma:showField="CatchAllData" ma:web="09c45793-dee5-4e39-a3b3-bb4f7e34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80CD4-016B-487F-BF8C-615423FBD182}"/>
</file>

<file path=customXml/itemProps2.xml><?xml version="1.0" encoding="utf-8"?>
<ds:datastoreItem xmlns:ds="http://schemas.openxmlformats.org/officeDocument/2006/customXml" ds:itemID="{8040E58A-5EC8-4A30-BCAD-6757FB6F9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Yeates</dc:creator>
  <cp:keywords/>
  <dc:description/>
  <cp:lastModifiedBy>Chantel Yeates</cp:lastModifiedBy>
  <cp:revision>2</cp:revision>
  <dcterms:created xsi:type="dcterms:W3CDTF">2022-09-21T11:21:00Z</dcterms:created>
  <dcterms:modified xsi:type="dcterms:W3CDTF">2022-09-21T13:37:00Z</dcterms:modified>
</cp:coreProperties>
</file>